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5A" w:rsidRDefault="00D764AE" w:rsidP="00D764AE">
      <w:pPr>
        <w:spacing w:line="240" w:lineRule="auto"/>
        <w:jc w:val="center"/>
        <w:rPr>
          <w:i/>
        </w:rPr>
      </w:pPr>
      <w:r>
        <w:rPr>
          <w:i/>
        </w:rPr>
        <w:t>Le Dernier Songe de Lord Scriven</w:t>
      </w:r>
    </w:p>
    <w:p w:rsidR="00D764AE" w:rsidRDefault="00D764AE" w:rsidP="00D764AE">
      <w:pPr>
        <w:spacing w:line="240" w:lineRule="auto"/>
      </w:pPr>
    </w:p>
    <w:p w:rsidR="00D764AE" w:rsidRDefault="00D764AE" w:rsidP="00D764AE">
      <w:pPr>
        <w:spacing w:line="240" w:lineRule="auto"/>
      </w:pPr>
      <w:r>
        <w:tab/>
        <w:t xml:space="preserve">J’ai beaucoup aimé ce livre car c’est un polar original et fantastique. </w:t>
      </w:r>
    </w:p>
    <w:p w:rsidR="00D764AE" w:rsidRDefault="00D764AE" w:rsidP="00D764AE">
      <w:pPr>
        <w:spacing w:line="240" w:lineRule="auto"/>
      </w:pPr>
    </w:p>
    <w:p w:rsidR="00D764AE" w:rsidRDefault="00D764AE" w:rsidP="00D764AE">
      <w:pPr>
        <w:spacing w:line="240" w:lineRule="auto"/>
      </w:pPr>
      <w:r>
        <w:tab/>
        <w:t>La méthode d’enquête change par rapport aux classiques investigations menées par les traditionnels Sherlock Holmes et Dr. Watson. Dans ce magnifique livre écrit par Éric Senabre, le détective Banerjee élucide des crimes en rêvant, une technique peu banale pour chercher des criminels.</w:t>
      </w:r>
    </w:p>
    <w:p w:rsidR="00D764AE" w:rsidRDefault="00D764AE" w:rsidP="00D764AE">
      <w:pPr>
        <w:spacing w:line="240" w:lineRule="auto"/>
      </w:pPr>
    </w:p>
    <w:p w:rsidR="00D764AE" w:rsidRDefault="00D764AE" w:rsidP="00D764AE">
      <w:pPr>
        <w:spacing w:line="240" w:lineRule="auto"/>
      </w:pPr>
      <w:r>
        <w:tab/>
        <w:t>Je vous invite donc à plonger dans un Londres du XIXe siècle. Cous chercherez comme nos deux comparses l’assassin de Lord Scriven. Vous vivrez de multiples rebondissements et découvrirez l’intrigante famille Scriven autour de laquelle plane un mystère.</w:t>
      </w:r>
    </w:p>
    <w:p w:rsidR="00D764AE" w:rsidRDefault="00D764AE" w:rsidP="00D764AE">
      <w:pPr>
        <w:spacing w:line="240" w:lineRule="auto"/>
      </w:pPr>
    </w:p>
    <w:p w:rsidR="00D764AE" w:rsidRDefault="00D764AE" w:rsidP="00D764AE">
      <w:pPr>
        <w:spacing w:line="240" w:lineRule="auto"/>
      </w:pPr>
      <w:r>
        <w:tab/>
        <w:t xml:space="preserve">Mais attention, comme Banerjee, apprenez à ne pas dormir plus de vingt-six minutes, ou les conséquences pourraient être fatales… </w:t>
      </w:r>
    </w:p>
    <w:p w:rsidR="00D764AE" w:rsidRDefault="00D764AE" w:rsidP="00D764AE">
      <w:pPr>
        <w:spacing w:line="240" w:lineRule="auto"/>
      </w:pPr>
      <w:r>
        <w:tab/>
        <w:t>Heureusement, ce qui est sûr, c’est que ce livre ne vous endormira pas !</w:t>
      </w:r>
    </w:p>
    <w:p w:rsidR="00D764AE" w:rsidRDefault="00D764AE" w:rsidP="00D764AE">
      <w:pPr>
        <w:spacing w:line="240" w:lineRule="auto"/>
      </w:pPr>
    </w:p>
    <w:p w:rsidR="00D764AE" w:rsidRDefault="00D764AE" w:rsidP="00D764AE">
      <w:pPr>
        <w:spacing w:line="240" w:lineRule="auto"/>
        <w:jc w:val="right"/>
      </w:pPr>
      <w:r>
        <w:t>Josse Paccaud</w:t>
      </w:r>
      <w:bookmarkStart w:id="0" w:name="_GoBack"/>
      <w:bookmarkEnd w:id="0"/>
    </w:p>
    <w:p w:rsidR="00D764AE" w:rsidRPr="00D764AE" w:rsidRDefault="00D764AE" w:rsidP="00D764AE">
      <w:pPr>
        <w:spacing w:line="240" w:lineRule="auto"/>
      </w:pPr>
    </w:p>
    <w:sectPr w:rsidR="00D764AE" w:rsidRPr="00D764AE" w:rsidSect="00D764AE">
      <w:pgSz w:w="8391" w:h="11907" w:code="11"/>
      <w:pgMar w:top="851" w:right="1077"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E4"/>
    <w:rsid w:val="00027D97"/>
    <w:rsid w:val="001B7EF1"/>
    <w:rsid w:val="004C46F0"/>
    <w:rsid w:val="00650CE4"/>
    <w:rsid w:val="00A5035B"/>
    <w:rsid w:val="00D764AE"/>
    <w:rsid w:val="00DC1658"/>
    <w:rsid w:val="00E42272"/>
    <w:rsid w:val="00FC0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97"/>
    <w:pPr>
      <w:spacing w:after="0"/>
      <w:jc w:val="both"/>
    </w:pPr>
    <w:rPr>
      <w:rFonts w:asciiTheme="majorHAnsi" w:hAnsiTheme="majorHAns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42272"/>
    <w:pPr>
      <w:spacing w:line="240" w:lineRule="auto"/>
      <w:contextualSpacing/>
      <w:jc w:val="center"/>
    </w:pPr>
    <w:rPr>
      <w:rFonts w:eastAsiaTheme="majorEastAsia" w:cstheme="majorBidi"/>
      <w:spacing w:val="5"/>
      <w:kern w:val="28"/>
      <w:sz w:val="36"/>
      <w:szCs w:val="52"/>
    </w:rPr>
  </w:style>
  <w:style w:type="character" w:customStyle="1" w:styleId="TitreCar">
    <w:name w:val="Titre Car"/>
    <w:basedOn w:val="Policepardfaut"/>
    <w:link w:val="Titre"/>
    <w:uiPriority w:val="10"/>
    <w:rsid w:val="00E42272"/>
    <w:rPr>
      <w:rFonts w:ascii="Garamond" w:eastAsiaTheme="majorEastAsia" w:hAnsi="Garamond" w:cstheme="majorBidi"/>
      <w:spacing w:val="5"/>
      <w:kern w:val="28"/>
      <w:sz w:val="36"/>
      <w:szCs w:val="52"/>
    </w:rPr>
  </w:style>
  <w:style w:type="paragraph" w:styleId="Sous-titre">
    <w:name w:val="Subtitle"/>
    <w:aliases w:val="Titre parties"/>
    <w:basedOn w:val="Normal"/>
    <w:next w:val="Normal"/>
    <w:link w:val="Sous-titreCar"/>
    <w:uiPriority w:val="11"/>
    <w:qFormat/>
    <w:rsid w:val="00E42272"/>
    <w:pPr>
      <w:numPr>
        <w:ilvl w:val="1"/>
      </w:numPr>
    </w:pPr>
    <w:rPr>
      <w:rFonts w:eastAsiaTheme="majorEastAsia" w:cstheme="majorBidi"/>
      <w:iCs/>
      <w:spacing w:val="15"/>
      <w:sz w:val="28"/>
      <w:szCs w:val="24"/>
      <w:u w:val="single"/>
    </w:rPr>
  </w:style>
  <w:style w:type="character" w:customStyle="1" w:styleId="Sous-titreCar">
    <w:name w:val="Sous-titre Car"/>
    <w:aliases w:val="Titre parties Car"/>
    <w:basedOn w:val="Policepardfaut"/>
    <w:link w:val="Sous-titre"/>
    <w:uiPriority w:val="11"/>
    <w:rsid w:val="00E42272"/>
    <w:rPr>
      <w:rFonts w:ascii="Garamond" w:eastAsiaTheme="majorEastAsia" w:hAnsi="Garamond" w:cstheme="majorBidi"/>
      <w:iCs/>
      <w:spacing w:val="15"/>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97"/>
    <w:pPr>
      <w:spacing w:after="0"/>
      <w:jc w:val="both"/>
    </w:pPr>
    <w:rPr>
      <w:rFonts w:asciiTheme="majorHAnsi" w:hAnsiTheme="majorHAns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42272"/>
    <w:pPr>
      <w:spacing w:line="240" w:lineRule="auto"/>
      <w:contextualSpacing/>
      <w:jc w:val="center"/>
    </w:pPr>
    <w:rPr>
      <w:rFonts w:eastAsiaTheme="majorEastAsia" w:cstheme="majorBidi"/>
      <w:spacing w:val="5"/>
      <w:kern w:val="28"/>
      <w:sz w:val="36"/>
      <w:szCs w:val="52"/>
    </w:rPr>
  </w:style>
  <w:style w:type="character" w:customStyle="1" w:styleId="TitreCar">
    <w:name w:val="Titre Car"/>
    <w:basedOn w:val="Policepardfaut"/>
    <w:link w:val="Titre"/>
    <w:uiPriority w:val="10"/>
    <w:rsid w:val="00E42272"/>
    <w:rPr>
      <w:rFonts w:ascii="Garamond" w:eastAsiaTheme="majorEastAsia" w:hAnsi="Garamond" w:cstheme="majorBidi"/>
      <w:spacing w:val="5"/>
      <w:kern w:val="28"/>
      <w:sz w:val="36"/>
      <w:szCs w:val="52"/>
    </w:rPr>
  </w:style>
  <w:style w:type="paragraph" w:styleId="Sous-titre">
    <w:name w:val="Subtitle"/>
    <w:aliases w:val="Titre parties"/>
    <w:basedOn w:val="Normal"/>
    <w:next w:val="Normal"/>
    <w:link w:val="Sous-titreCar"/>
    <w:uiPriority w:val="11"/>
    <w:qFormat/>
    <w:rsid w:val="00E42272"/>
    <w:pPr>
      <w:numPr>
        <w:ilvl w:val="1"/>
      </w:numPr>
    </w:pPr>
    <w:rPr>
      <w:rFonts w:eastAsiaTheme="majorEastAsia" w:cstheme="majorBidi"/>
      <w:iCs/>
      <w:spacing w:val="15"/>
      <w:sz w:val="28"/>
      <w:szCs w:val="24"/>
      <w:u w:val="single"/>
    </w:rPr>
  </w:style>
  <w:style w:type="character" w:customStyle="1" w:styleId="Sous-titreCar">
    <w:name w:val="Sous-titre Car"/>
    <w:aliases w:val="Titre parties Car"/>
    <w:basedOn w:val="Policepardfaut"/>
    <w:link w:val="Sous-titre"/>
    <w:uiPriority w:val="11"/>
    <w:rsid w:val="00E42272"/>
    <w:rPr>
      <w:rFonts w:ascii="Garamond" w:eastAsiaTheme="majorEastAsia" w:hAnsi="Garamond" w:cstheme="majorBidi"/>
      <w:iCs/>
      <w:spacing w:val="15"/>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738</Characters>
  <Application>Microsoft Office Word</Application>
  <DocSecurity>0</DocSecurity>
  <Lines>6</Lines>
  <Paragraphs>1</Paragraphs>
  <ScaleCrop>false</ScaleCrop>
  <Company>Hewlett-Packard</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chalouas</dc:creator>
  <cp:keywords/>
  <dc:description/>
  <cp:lastModifiedBy>chalouas</cp:lastModifiedBy>
  <cp:revision>2</cp:revision>
  <dcterms:created xsi:type="dcterms:W3CDTF">2017-02-21T10:26:00Z</dcterms:created>
  <dcterms:modified xsi:type="dcterms:W3CDTF">2017-02-21T10:33:00Z</dcterms:modified>
</cp:coreProperties>
</file>