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44"/>
          <w:szCs w:val="44"/>
        </w:rPr>
      </w:pPr>
      <w:r>
        <w:rPr>
          <w:rFonts w:ascii="Impact" w:hAnsi="Impact" w:cs="Impact"/>
          <w:sz w:val="44"/>
          <w:szCs w:val="44"/>
        </w:rPr>
        <w:t>BRAINLESS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Jérôme </w:t>
      </w:r>
      <w:proofErr w:type="spellStart"/>
      <w:r>
        <w:rPr>
          <w:rFonts w:ascii="Calibri" w:hAnsi="Calibri" w:cs="Calibri"/>
          <w:sz w:val="44"/>
          <w:szCs w:val="44"/>
        </w:rPr>
        <w:t>Noirez</w:t>
      </w:r>
      <w:proofErr w:type="spellEnd"/>
    </w:p>
    <w:p w:rsidR="00632848" w:rsidRP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Un livre joliment glauque !</w:t>
      </w:r>
    </w:p>
    <w:p w:rsid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Jason, surnommé </w:t>
      </w:r>
      <w:proofErr w:type="spellStart"/>
      <w:r>
        <w:rPr>
          <w:rFonts w:ascii="Calibri" w:hAnsi="Calibri" w:cs="Calibri"/>
          <w:sz w:val="26"/>
          <w:szCs w:val="26"/>
        </w:rPr>
        <w:t>Brainless</w:t>
      </w:r>
      <w:proofErr w:type="spellEnd"/>
      <w:r>
        <w:rPr>
          <w:rFonts w:ascii="Calibri" w:hAnsi="Calibri" w:cs="Calibri"/>
          <w:sz w:val="26"/>
          <w:szCs w:val="26"/>
        </w:rPr>
        <w:t>, un adolescent ultra-banal, contracte le Syndrome de</w:t>
      </w:r>
    </w:p>
    <w:p w:rsidR="00632848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Coma Homéostatique Juvénile après s'être tué en s'étouffant avec du maïs. Autrement dit,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il devient physiquement un « zombie » mais garde (presque) toute sa conscience. Malgré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les contraintes de son état de mort-vivant, il va faire son entrée au lycée comme tous ses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camarades normaux et se faire des ami(e)s. Parallèlement, nous suivront les histoires de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certains de ses camarades, bien plus macabres. Cette histoire se passe aux États-Unis, à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l'époque actuelle et dans le monde réel.</w:t>
      </w:r>
    </w:p>
    <w:p w:rsid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C'est avec une grande facilité que j'ai lu ce livre. Tout d'abord, l'auteur alterne le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point de vue externe et le point de vue interne (celui de Jason) en incluant à celui-ci des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flash-backs</w:t>
      </w:r>
      <w:proofErr w:type="spellEnd"/>
      <w:r>
        <w:rPr>
          <w:rFonts w:ascii="Calibri" w:hAnsi="Calibri" w:cs="Calibri"/>
          <w:sz w:val="26"/>
          <w:szCs w:val="26"/>
        </w:rPr>
        <w:t>, permettant de comprendre les sentiments et les pensées du personnage.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L'auteur emploie également des termes très crus et directs, donnant une impression très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réaliste et à la fois décalée. Les actions s'enchaînent très rapidement, laissant peu de place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aux descriptions, ce qui rend la lecture dynamique.</w:t>
      </w:r>
    </w:p>
    <w:p w:rsid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L'histoire mêle des sujets glauques et macabres à des éléments hilarants et tendres.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Ce n'est pas une histoire de zombies habituelle, mais l'histoire (morbide) de lycéens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« clichés » qui semblent sortis d'une série américaine (l'ado réservé, le sportif, la fille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populaire, la gothique...). Je ne saurai</w:t>
      </w:r>
      <w:r w:rsidR="00632848">
        <w:rPr>
          <w:rFonts w:ascii="Calibri" w:hAnsi="Calibri" w:cs="Calibri"/>
          <w:sz w:val="26"/>
          <w:szCs w:val="26"/>
        </w:rPr>
        <w:t>s</w:t>
      </w:r>
      <w:r>
        <w:rPr>
          <w:rFonts w:ascii="Calibri" w:hAnsi="Calibri" w:cs="Calibri"/>
          <w:sz w:val="26"/>
          <w:szCs w:val="26"/>
        </w:rPr>
        <w:t xml:space="preserve"> dire si c'est une histoire d'horreur ou non car je n'ai</w:t>
      </w:r>
      <w:r w:rsidR="0063284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pas ressenti de peur, mais plutôt une sorte de dégoût mêlé à l'hilarité.</w:t>
      </w:r>
    </w:p>
    <w:p w:rsid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Je recommande ce livre aux personnes friandes d'humour noir et ayant le </w:t>
      </w:r>
      <w:proofErr w:type="spellStart"/>
      <w:r>
        <w:rPr>
          <w:rFonts w:ascii="Calibri" w:hAnsi="Calibri" w:cs="Calibri"/>
          <w:sz w:val="26"/>
          <w:szCs w:val="26"/>
        </w:rPr>
        <w:t>coeur</w:t>
      </w:r>
      <w:proofErr w:type="spellEnd"/>
      <w:r>
        <w:rPr>
          <w:rFonts w:ascii="Calibri" w:hAnsi="Calibri" w:cs="Calibri"/>
          <w:sz w:val="26"/>
          <w:szCs w:val="26"/>
        </w:rPr>
        <w:t xml:space="preserve"> bien</w:t>
      </w:r>
    </w:p>
    <w:p w:rsidR="00FB139E" w:rsidRDefault="00FB139E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accroché !</w:t>
      </w:r>
    </w:p>
    <w:p w:rsidR="00632848" w:rsidRDefault="00632848" w:rsidP="00FB1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1A04CA" w:rsidRDefault="00FB139E" w:rsidP="00FB139E">
      <w:r>
        <w:rPr>
          <w:rFonts w:ascii="Calibri" w:hAnsi="Calibri" w:cs="Calibri"/>
          <w:sz w:val="26"/>
          <w:szCs w:val="26"/>
        </w:rPr>
        <w:t>Justine</w:t>
      </w:r>
      <w:r w:rsidR="00632848">
        <w:rPr>
          <w:rFonts w:ascii="Calibri" w:hAnsi="Calibri" w:cs="Calibri"/>
          <w:sz w:val="26"/>
          <w:szCs w:val="26"/>
        </w:rPr>
        <w:t xml:space="preserve"> Gauthier</w:t>
      </w:r>
    </w:p>
    <w:sectPr w:rsidR="001A04CA" w:rsidSect="001A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139E"/>
    <w:rsid w:val="001A04CA"/>
    <w:rsid w:val="00632848"/>
    <w:rsid w:val="00B43C78"/>
    <w:rsid w:val="00FB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1409</Characters>
  <Application>Microsoft Office Word</Application>
  <DocSecurity>0</DocSecurity>
  <Lines>11</Lines>
  <Paragraphs>3</Paragraphs>
  <ScaleCrop>false</ScaleCrop>
  <Company>Region Centre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aurore.debattista</dc:creator>
  <cp:lastModifiedBy>aurore.debattista</cp:lastModifiedBy>
  <cp:revision>2</cp:revision>
  <dcterms:created xsi:type="dcterms:W3CDTF">2016-02-25T13:55:00Z</dcterms:created>
  <dcterms:modified xsi:type="dcterms:W3CDTF">2016-02-25T14:10:00Z</dcterms:modified>
</cp:coreProperties>
</file>