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9BA1" w14:textId="77777777" w:rsidR="00F3164D" w:rsidRPr="00CC3E47" w:rsidRDefault="00CC3E47">
      <w:pPr>
        <w:rPr>
          <w:sz w:val="32"/>
          <w:szCs w:val="32"/>
        </w:rPr>
      </w:pPr>
      <w:r w:rsidRPr="00CC3E47">
        <w:rPr>
          <w:rFonts w:ascii="Times New Roman" w:eastAsia="Times New Roman" w:hAnsi="Times New Roman" w:cs="Times New Roman"/>
          <w:sz w:val="32"/>
          <w:szCs w:val="32"/>
        </w:rPr>
        <w:t>Hafsa BEZZA 6èB</w:t>
      </w:r>
    </w:p>
    <w:p w14:paraId="508220DE" w14:textId="77777777" w:rsidR="00F3164D" w:rsidRDefault="00F3164D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B33B306" w14:textId="77777777" w:rsidR="00F3164D" w:rsidRDefault="00F3164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7967C6DE" w14:textId="77777777" w:rsidR="00F3164D" w:rsidRDefault="00CC3E4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L’invisible de l’internat Blesswood</w:t>
      </w:r>
    </w:p>
    <w:p w14:paraId="1D451CC0" w14:textId="77777777" w:rsidR="00F3164D" w:rsidRPr="00CC3E47" w:rsidRDefault="00CC3E47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C3E47">
        <w:rPr>
          <w:rFonts w:ascii="Times New Roman" w:eastAsia="Times New Roman" w:hAnsi="Times New Roman" w:cs="Times New Roman"/>
          <w:sz w:val="40"/>
          <w:szCs w:val="40"/>
        </w:rPr>
        <w:t>D’Oxanna Hope</w:t>
      </w:r>
    </w:p>
    <w:p w14:paraId="7F6CAD04" w14:textId="77777777" w:rsidR="00F3164D" w:rsidRDefault="00F316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6664C" w14:textId="77777777" w:rsidR="00F3164D" w:rsidRDefault="00F3164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CFF1E31" w14:textId="77777777" w:rsidR="00F3164D" w:rsidRDefault="00F316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61A8F" w14:textId="77777777" w:rsidR="00F3164D" w:rsidRDefault="00F316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5DB35" w14:textId="09D48CFC" w:rsidR="00F3164D" w:rsidRPr="00AE1928" w:rsidRDefault="00CC3E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L’invisible de l’internat de Blesswood raconte l’aventure effrayante et extraordinaire de </w:t>
      </w:r>
      <w:r w:rsidR="000E4254" w:rsidRPr="00AE1928">
        <w:rPr>
          <w:rFonts w:ascii="Times New Roman" w:eastAsia="Times New Roman" w:hAnsi="Times New Roman" w:cs="Times New Roman"/>
          <w:sz w:val="24"/>
          <w:szCs w:val="24"/>
        </w:rPr>
        <w:t>deux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254" w:rsidRPr="00AE1928">
        <w:rPr>
          <w:rFonts w:ascii="Times New Roman" w:eastAsia="Times New Roman" w:hAnsi="Times New Roman" w:cs="Times New Roman"/>
          <w:sz w:val="24"/>
          <w:szCs w:val="24"/>
        </w:rPr>
        <w:t>jumeaux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 appelés Ayden et Aura dans un internat. Accompagnés d</w:t>
      </w:r>
      <w:r w:rsidR="001F62DE">
        <w:rPr>
          <w:rFonts w:ascii="Times New Roman" w:eastAsia="Times New Roman" w:hAnsi="Times New Roman" w:cs="Times New Roman"/>
          <w:sz w:val="24"/>
          <w:szCs w:val="24"/>
        </w:rPr>
        <w:t xml:space="preserve">’un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nouve</w:t>
      </w:r>
      <w:r w:rsidR="001F62DE">
        <w:rPr>
          <w:rFonts w:ascii="Times New Roman" w:eastAsia="Times New Roman" w:hAnsi="Times New Roman" w:cs="Times New Roman"/>
          <w:sz w:val="24"/>
          <w:szCs w:val="24"/>
        </w:rPr>
        <w:t xml:space="preserve">au,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Edd</w:t>
      </w:r>
      <w:r w:rsidR="001F62DE">
        <w:rPr>
          <w:rFonts w:ascii="Times New Roman" w:eastAsia="Times New Roman" w:hAnsi="Times New Roman" w:cs="Times New Roman"/>
          <w:sz w:val="24"/>
          <w:szCs w:val="24"/>
        </w:rPr>
        <w:t>y, un garçon craintif qui fréquente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 xml:space="preserve"> cet austère </w:t>
      </w:r>
      <w:r w:rsidR="001F62DE">
        <w:rPr>
          <w:rFonts w:ascii="Times New Roman" w:eastAsia="Times New Roman" w:hAnsi="Times New Roman" w:cs="Times New Roman"/>
          <w:sz w:val="24"/>
          <w:szCs w:val="24"/>
        </w:rPr>
        <w:t>internat également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, les deux jumeaux font la rencontre d’une fille invisible nommée </w:t>
      </w:r>
      <w:r w:rsidR="001F62DE">
        <w:rPr>
          <w:rFonts w:ascii="Times New Roman" w:eastAsia="Times New Roman" w:hAnsi="Times New Roman" w:cs="Times New Roman"/>
          <w:sz w:val="24"/>
          <w:szCs w:val="24"/>
        </w:rPr>
        <w:t>Natacha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. Mais 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 xml:space="preserve">en réalité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Ayden et Aura 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 xml:space="preserve">sont les seuls qui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peuvent la voir.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 xml:space="preserve"> Ils veulent essayer de l’aider à se sortir de cette situation. Tous doivent en outre lutter contre un monstre aux yeux rouges.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0082E996" w14:textId="54FE2998" w:rsidR="00F3164D" w:rsidRPr="00AE1928" w:rsidRDefault="00CC3E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La couverture est effrayante et mystérieuse car nous 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>devin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ons un internat sombre et une porte 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>n’est qu’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à moitié ouverte. Ce qui nous invite à y entrer sans être rassuré pour autant. Autour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 tout est 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>obscur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 et inquiétant mais cela ne va pas empêcher les amis de vivre une aventure captivante où les personnages 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 preuve de courage et de solidarité. Leurs deux amis Edd</w:t>
      </w:r>
      <w:r w:rsidR="001F62D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="001F62DE">
        <w:rPr>
          <w:rFonts w:ascii="Times New Roman" w:eastAsia="Times New Roman" w:hAnsi="Times New Roman" w:cs="Times New Roman"/>
          <w:sz w:val="24"/>
          <w:szCs w:val="24"/>
        </w:rPr>
        <w:t xml:space="preserve">Natacha 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 xml:space="preserve">sont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courage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>ux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ami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>caux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>Tous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 vont créer une vraie complicité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47D0DF" w14:textId="7E4EE5C9" w:rsidR="00F3164D" w:rsidRPr="00AE1928" w:rsidRDefault="00CC3E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9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 style d’écriture est facile à lire et agréable ; 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 xml:space="preserve">les chapitres s’enchainent rapidement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parfait pour les enfants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. Je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recommande 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 xml:space="preserve">ce livre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aux 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 xml:space="preserve">lecteurs </w:t>
      </w:r>
      <w:r w:rsidR="000E4254" w:rsidRPr="00AE1928">
        <w:rPr>
          <w:rFonts w:ascii="Times New Roman" w:eastAsia="Times New Roman" w:hAnsi="Times New Roman" w:cs="Times New Roman"/>
          <w:sz w:val="24"/>
          <w:szCs w:val="24"/>
        </w:rPr>
        <w:t>de plus de 11 ans</w:t>
      </w:r>
      <w:r w:rsidR="000E4254" w:rsidRPr="00AE1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 xml:space="preserve">aiment </w:t>
      </w:r>
      <w:r w:rsidR="00AE1928">
        <w:rPr>
          <w:rFonts w:ascii="Times New Roman" w:eastAsia="Times New Roman" w:hAnsi="Times New Roman" w:cs="Times New Roman"/>
          <w:sz w:val="24"/>
          <w:szCs w:val="24"/>
        </w:rPr>
        <w:t xml:space="preserve">avoir 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peur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="007E712D">
        <w:rPr>
          <w:rFonts w:ascii="Times New Roman" w:eastAsia="Times New Roman" w:hAnsi="Times New Roman" w:cs="Times New Roman"/>
          <w:sz w:val="24"/>
          <w:szCs w:val="24"/>
        </w:rPr>
        <w:t xml:space="preserve">qui recherchent </w:t>
      </w:r>
      <w:r w:rsidR="000E4254">
        <w:rPr>
          <w:rFonts w:ascii="Times New Roman" w:eastAsia="Times New Roman" w:hAnsi="Times New Roman" w:cs="Times New Roman"/>
          <w:sz w:val="24"/>
          <w:szCs w:val="24"/>
        </w:rPr>
        <w:t>les ambiances</w:t>
      </w:r>
      <w:r w:rsidR="007E712D">
        <w:rPr>
          <w:rFonts w:ascii="Times New Roman" w:eastAsia="Times New Roman" w:hAnsi="Times New Roman" w:cs="Times New Roman"/>
          <w:sz w:val="24"/>
          <w:szCs w:val="24"/>
        </w:rPr>
        <w:t xml:space="preserve"> angoissantes</w:t>
      </w:r>
      <w:r w:rsidRPr="00AE19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24C964" w14:textId="77777777" w:rsidR="00F3164D" w:rsidRDefault="00F3164D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sectPr w:rsidR="00F3164D">
      <w:pgSz w:w="11906" w:h="16838"/>
      <w:pgMar w:top="1440" w:right="1274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4D"/>
    <w:rsid w:val="000E4254"/>
    <w:rsid w:val="001F62DE"/>
    <w:rsid w:val="0022526D"/>
    <w:rsid w:val="007E712D"/>
    <w:rsid w:val="00A55C81"/>
    <w:rsid w:val="00AE1928"/>
    <w:rsid w:val="00CC3E47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023F"/>
  <w15:docId w15:val="{54C4D0A8-A36B-43DC-9BED-1966266A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1197</Characters>
  <Application>Microsoft Office Word</Application>
  <DocSecurity>0</DocSecurity>
  <Lines>29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BEZZA</dc:creator>
  <dc:description/>
  <cp:lastModifiedBy>Marie-Hélène Bardonnet</cp:lastModifiedBy>
  <cp:revision>6</cp:revision>
  <dcterms:created xsi:type="dcterms:W3CDTF">2025-02-23T12:29:00Z</dcterms:created>
  <dcterms:modified xsi:type="dcterms:W3CDTF">2025-03-13T17:52:00Z</dcterms:modified>
  <dc:language>fr-FR</dc:language>
</cp:coreProperties>
</file>